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84" w:rsidRDefault="00691F84" w:rsidP="00691F84">
      <w:pPr>
        <w:jc w:val="center"/>
        <w:rPr>
          <w:noProof/>
          <w:sz w:val="56"/>
          <w:szCs w:val="56"/>
          <w:lang w:eastAsia="hr-HR"/>
        </w:rPr>
      </w:pPr>
      <w:r w:rsidRPr="00691F84">
        <w:rPr>
          <w:noProof/>
          <w:sz w:val="56"/>
          <w:szCs w:val="56"/>
          <w:highlight w:val="green"/>
          <w:lang w:eastAsia="hr-HR"/>
        </w:rPr>
        <w:t>JOŠ  SI  ZELEN</w:t>
      </w:r>
    </w:p>
    <w:p w:rsidR="00691F84" w:rsidRPr="00691F84" w:rsidRDefault="00691F84" w:rsidP="00691F84">
      <w:pPr>
        <w:rPr>
          <w:noProof/>
          <w:sz w:val="32"/>
          <w:szCs w:val="32"/>
          <w:lang w:eastAsia="hr-HR"/>
        </w:rPr>
      </w:pPr>
      <w:r w:rsidRPr="00691F84">
        <w:rPr>
          <w:noProof/>
          <w:sz w:val="32"/>
          <w:szCs w:val="32"/>
          <w:lang w:eastAsia="hr-HR"/>
        </w:rPr>
        <w:t>Učenici prvog i drugog razreda naše škole  bili su u srijedu</w:t>
      </w:r>
      <w:r>
        <w:rPr>
          <w:noProof/>
          <w:sz w:val="32"/>
          <w:szCs w:val="32"/>
          <w:lang w:eastAsia="hr-HR"/>
        </w:rPr>
        <w:t>,</w:t>
      </w:r>
      <w:r w:rsidRPr="00691F84">
        <w:rPr>
          <w:noProof/>
          <w:sz w:val="32"/>
          <w:szCs w:val="32"/>
          <w:lang w:eastAsia="hr-HR"/>
        </w:rPr>
        <w:t xml:space="preserve"> 5. ožujka 2014, godine u DK Kristalna kocka vedrine u Sisku. Pozorno su pratili vrlo zanimljivu lutkarsku predstavu Još si zelen.</w:t>
      </w:r>
    </w:p>
    <w:p w:rsidR="00691F84" w:rsidRDefault="00691F84" w:rsidP="00691F84">
      <w:pPr>
        <w:jc w:val="center"/>
        <w:rPr>
          <w:noProof/>
          <w:lang w:eastAsia="hr-HR"/>
        </w:rPr>
      </w:pPr>
    </w:p>
    <w:p w:rsidR="00691F84" w:rsidRDefault="00691F84" w:rsidP="00691F84">
      <w:pPr>
        <w:jc w:val="center"/>
        <w:rPr>
          <w:noProof/>
          <w:lang w:eastAsia="hr-HR"/>
        </w:rPr>
      </w:pPr>
    </w:p>
    <w:p w:rsidR="00DD5982" w:rsidRDefault="00691F84" w:rsidP="00691F8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3933825" cy="2812266"/>
            <wp:effectExtent l="19050" t="0" r="9525" b="0"/>
            <wp:docPr id="1" name="irc_mi" descr="http://www.kazaliste.hr/images/articles/Jos_si_zel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zaliste.hr/images/articles/Jos_si_zelen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84" w:rsidRDefault="00691F84" w:rsidP="00691F84">
      <w:pPr>
        <w:rPr>
          <w:rFonts w:ascii="Arial" w:hAnsi="Arial" w:cs="Arial"/>
          <w:sz w:val="32"/>
          <w:szCs w:val="32"/>
        </w:rPr>
      </w:pPr>
    </w:p>
    <w:p w:rsidR="00691F84" w:rsidRPr="00691F84" w:rsidRDefault="00691F84" w:rsidP="00691F84">
      <w:pPr>
        <w:rPr>
          <w:rFonts w:ascii="Arial" w:hAnsi="Arial" w:cs="Arial"/>
          <w:sz w:val="32"/>
          <w:szCs w:val="32"/>
        </w:rPr>
      </w:pPr>
      <w:r w:rsidRPr="00691F84">
        <w:rPr>
          <w:rFonts w:ascii="Arial" w:hAnsi="Arial" w:cs="Arial"/>
          <w:sz w:val="32"/>
          <w:szCs w:val="32"/>
        </w:rPr>
        <w:t xml:space="preserve">Različite vrste lutaka , kroz likove </w:t>
      </w:r>
      <w:r w:rsidRPr="00691F84">
        <w:rPr>
          <w:rStyle w:val="st"/>
          <w:rFonts w:ascii="Arial" w:hAnsi="Arial" w:cs="Arial"/>
          <w:sz w:val="32"/>
          <w:szCs w:val="32"/>
        </w:rPr>
        <w:t>krotitelja divljih zvijeri, lude koke, smiješni</w:t>
      </w:r>
      <w:r w:rsidR="007B5A0D">
        <w:rPr>
          <w:rStyle w:val="st"/>
          <w:rFonts w:ascii="Arial" w:hAnsi="Arial" w:cs="Arial"/>
          <w:sz w:val="32"/>
          <w:szCs w:val="32"/>
        </w:rPr>
        <w:t>h</w:t>
      </w:r>
      <w:r w:rsidRPr="00691F84">
        <w:rPr>
          <w:rStyle w:val="st"/>
          <w:rFonts w:ascii="Arial" w:hAnsi="Arial" w:cs="Arial"/>
          <w:sz w:val="32"/>
          <w:szCs w:val="32"/>
        </w:rPr>
        <w:t xml:space="preserve"> operni</w:t>
      </w:r>
      <w:r w:rsidR="007B5A0D">
        <w:rPr>
          <w:rStyle w:val="st"/>
          <w:rFonts w:ascii="Arial" w:hAnsi="Arial" w:cs="Arial"/>
          <w:sz w:val="32"/>
          <w:szCs w:val="32"/>
        </w:rPr>
        <w:t>h pjevača , opasnog</w:t>
      </w:r>
      <w:r w:rsidRPr="00691F84">
        <w:rPr>
          <w:rStyle w:val="st"/>
          <w:rFonts w:ascii="Arial" w:hAnsi="Arial" w:cs="Arial"/>
          <w:sz w:val="32"/>
          <w:szCs w:val="32"/>
        </w:rPr>
        <w:t xml:space="preserve"> lav</w:t>
      </w:r>
      <w:r w:rsidR="00A84FD2">
        <w:rPr>
          <w:rStyle w:val="st"/>
          <w:rFonts w:ascii="Arial" w:hAnsi="Arial" w:cs="Arial"/>
          <w:sz w:val="32"/>
          <w:szCs w:val="32"/>
        </w:rPr>
        <w:t>a</w:t>
      </w:r>
      <w:r w:rsidRPr="00691F84">
        <w:rPr>
          <w:rStyle w:val="st"/>
          <w:rFonts w:ascii="Arial" w:hAnsi="Arial" w:cs="Arial"/>
          <w:sz w:val="32"/>
          <w:szCs w:val="32"/>
        </w:rPr>
        <w:t xml:space="preserve"> i </w:t>
      </w:r>
      <w:r w:rsidR="007B5A0D">
        <w:rPr>
          <w:rStyle w:val="st"/>
          <w:rFonts w:ascii="Arial" w:hAnsi="Arial" w:cs="Arial"/>
          <w:sz w:val="32"/>
          <w:szCs w:val="32"/>
        </w:rPr>
        <w:t xml:space="preserve"> jazz svirača</w:t>
      </w:r>
      <w:r w:rsidRPr="00691F84">
        <w:rPr>
          <w:rStyle w:val="st"/>
          <w:rFonts w:ascii="Arial" w:hAnsi="Arial" w:cs="Arial"/>
          <w:sz w:val="32"/>
          <w:szCs w:val="32"/>
        </w:rPr>
        <w:t xml:space="preserve"> </w:t>
      </w:r>
      <w:r w:rsidR="007B5A0D">
        <w:rPr>
          <w:rStyle w:val="st"/>
          <w:rFonts w:ascii="Arial" w:hAnsi="Arial" w:cs="Arial"/>
          <w:sz w:val="32"/>
          <w:szCs w:val="32"/>
        </w:rPr>
        <w:t>naučile su nas da uvijek svakome treba dati priliku, pa i malome za kojega su mislili da je još zelen( mora još puno učiti ).</w:t>
      </w:r>
    </w:p>
    <w:p w:rsidR="00691F84" w:rsidRDefault="007B5A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</w:t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334000" cy="4000500"/>
            <wp:effectExtent l="19050" t="0" r="0" b="0"/>
            <wp:docPr id="4" name="Picture 4" descr="F:\DCIM\101MSDCF\DSC0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37" cy="39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0D" w:rsidRDefault="007B5A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600700" cy="4200525"/>
            <wp:effectExtent l="19050" t="0" r="0" b="0"/>
            <wp:docPr id="5" name="Picture 5" descr="F:\DCIM\101MSDCF\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9" cy="41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0D" w:rsidRDefault="007B5A0D">
      <w:pPr>
        <w:rPr>
          <w:rFonts w:ascii="Arial" w:hAnsi="Arial" w:cs="Arial"/>
          <w:sz w:val="32"/>
          <w:szCs w:val="32"/>
        </w:rPr>
      </w:pPr>
    </w:p>
    <w:p w:rsidR="007B5A0D" w:rsidRDefault="007B5A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6" descr="F:\DCIM\101MSDCF\DSC0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0D" w:rsidRPr="00691F84" w:rsidRDefault="00785A42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6116607" cy="3438525"/>
            <wp:effectExtent l="19050" t="0" r="0" b="0"/>
            <wp:docPr id="7" name="irc_mi" descr="http://i1.ytimg.com/vi/J42oCMUgfB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J42oCMUgfB0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30" cy="34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A0D" w:rsidRPr="00691F84" w:rsidSect="00662992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1F84"/>
    <w:rsid w:val="00662992"/>
    <w:rsid w:val="00691F84"/>
    <w:rsid w:val="006B1FFB"/>
    <w:rsid w:val="00785A42"/>
    <w:rsid w:val="007B5A0D"/>
    <w:rsid w:val="00A84FD2"/>
    <w:rsid w:val="00D518D7"/>
    <w:rsid w:val="00DD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9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F84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691F84"/>
  </w:style>
  <w:style w:type="character" w:styleId="Emphasis">
    <w:name w:val="Emphasis"/>
    <w:basedOn w:val="DefaultParagraphFont"/>
    <w:uiPriority w:val="20"/>
    <w:qFormat/>
    <w:rsid w:val="00691F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Tomica Pejakovic</cp:lastModifiedBy>
  <cp:revision>2</cp:revision>
  <dcterms:created xsi:type="dcterms:W3CDTF">2014-03-06T09:42:00Z</dcterms:created>
  <dcterms:modified xsi:type="dcterms:W3CDTF">2014-03-06T09:42:00Z</dcterms:modified>
</cp:coreProperties>
</file>