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57" w:rsidRDefault="00807057" w:rsidP="008070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Kako prepoznati darovitog učenika ?</w:t>
      </w:r>
    </w:p>
    <w:p w:rsidR="00807057" w:rsidRDefault="00807057" w:rsidP="00807057">
      <w:pPr>
        <w:pStyle w:val="Tijeloteksta"/>
        <w:spacing w:before="0" w:beforeAutospacing="0" w:after="120" w:afterAutospacing="0"/>
        <w:rPr>
          <w:rFonts w:ascii="Comic Sans MS" w:hAnsi="Comic Sans MS" w:cs="Arial"/>
          <w:sz w:val="18"/>
        </w:rPr>
      </w:pPr>
    </w:p>
    <w:p w:rsidR="00807057" w:rsidRDefault="00807057" w:rsidP="00807057">
      <w:pPr>
        <w:pStyle w:val="Tijeloteksta"/>
        <w:spacing w:before="0" w:beforeAutospacing="0" w:after="120" w:afterAutospacing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Kontrolne liste kao ova pomažu roditelju ili učitelju u procjeni djeteta i ohrabruju ih u traženju pozitivnih znakova talenta koje do tada možda nisu uočili. Lista uključuje najčešće znakove darovitosti prikazane na jednostavan način. Darovito dijete može pokazivati neke od slijedećih karakteristika :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Velika znatiželja; želja da sazna “zašto” i  “kako” o svijetu i događajima koji ga okružuju; postavljanje brojnih provokativnih i istraživačkih pitanja; nezadovoljstvo  jednostavnim odgovorima.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Superiorne misaone sposobnosti; sposobnost bavljenja apstraktnim predodžbama; sposobnost uopćavanja na temelju konkretnih činjenica, uočavanje veza i odnosa među pojavama.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Neobična ustrajnost; potrebu da završi započeti zadatak na svoje vlastito zadovoljstvo; sposobnost koncentracije pozornosti iznad razine očekivane za dob.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Izuzetna mentalna brzina, brz odgovor na pitanja, brzo reagiranje na nove ideje.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Sposobnost brzog i lakog učenja; razumijevanje zadatka i prije no što je čulo uputu ili objašnjenje do kraja; brzo usvajanje nove </w:t>
      </w:r>
      <w:proofErr w:type="spellStart"/>
      <w:r>
        <w:rPr>
          <w:rFonts w:ascii="Comic Sans MS" w:hAnsi="Comic Sans MS"/>
          <w:sz w:val="20"/>
          <w:szCs w:val="20"/>
        </w:rPr>
        <w:t>vještinine</w:t>
      </w:r>
      <w:proofErr w:type="spellEnd"/>
      <w:r>
        <w:rPr>
          <w:rFonts w:ascii="Comic Sans MS" w:hAnsi="Comic Sans MS"/>
          <w:sz w:val="20"/>
          <w:szCs w:val="20"/>
        </w:rPr>
        <w:t xml:space="preserve"> i bez </w:t>
      </w:r>
      <w:proofErr w:type="spellStart"/>
      <w:r>
        <w:rPr>
          <w:rFonts w:ascii="Comic Sans MS" w:hAnsi="Comic Sans MS"/>
          <w:sz w:val="20"/>
          <w:szCs w:val="20"/>
        </w:rPr>
        <w:t>ponavaljanja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Odlično pamćenje događaja i školskog gradiva – bez ponavljanja.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Širok i bogat rječnik; sposobnost učenja jezika; oduševljavanje teškim izrazima i stručnom terminologijom.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Istančana moć promatranja (zapažanja) i  uočavanje detalja.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Bujna mašta koju očituje kroz verbalno izražavanje ili druge oblike kreativnog izražavanja (likovno, modeliranje, konstruiranje).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Divergentno mišljenje; sklonost traženju neobičnih rješenja nekog problema.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Inicijativnost</w:t>
      </w:r>
      <w:proofErr w:type="spellEnd"/>
      <w:r>
        <w:rPr>
          <w:rFonts w:ascii="Comic Sans MS" w:hAnsi="Comic Sans MS"/>
          <w:sz w:val="20"/>
          <w:szCs w:val="20"/>
        </w:rPr>
        <w:t>, poduzetnost; preferiranje samostalnog rada.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Vrlo razvijen osjećaj za humor; sklonost šaljivim igrama riječi.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Visoki osobni standardi (kriteriji); frustriranost ako ne uspije doseći “izvrsnost” koju si je samo zacrtalo; </w:t>
      </w:r>
      <w:proofErr w:type="spellStart"/>
      <w:r>
        <w:rPr>
          <w:rFonts w:ascii="Comic Sans MS" w:hAnsi="Comic Sans MS"/>
          <w:sz w:val="20"/>
          <w:szCs w:val="20"/>
        </w:rPr>
        <w:t>perfekcionistički</w:t>
      </w:r>
      <w:proofErr w:type="spellEnd"/>
      <w:r>
        <w:rPr>
          <w:rFonts w:ascii="Comic Sans MS" w:hAnsi="Comic Sans MS"/>
          <w:sz w:val="20"/>
          <w:szCs w:val="20"/>
        </w:rPr>
        <w:t xml:space="preserve"> pristup svemu, nezadovoljstvo čak i ako doživljava odobravanje drugih.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Nestrpljenje samim sobom i drugima; netolerantnost prema manje sposobnoj djeci; traženje odraslih za razgovor.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Osjetljivost i napeto ponašanje; brzo reagiranje frustracijom na neodobravanje.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Širok raspon interesa; njegovanje neobičnih hobija s velikim entuzijazmom i sposobnošću,  </w:t>
      </w:r>
      <w:proofErr w:type="spellStart"/>
      <w:r>
        <w:rPr>
          <w:rFonts w:ascii="Comic Sans MS" w:hAnsi="Comic Sans MS"/>
          <w:sz w:val="20"/>
          <w:szCs w:val="20"/>
        </w:rPr>
        <w:t>kolekcionarstvo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Neobično široko znanje i duboko poznavanje određenog područja, teme.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Preferiranje društva starije djece i odraslih; očitovanje dosade prema društvu vršnjaka. 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Želja da usmjerava druge u igri ili grupnim aktivnostima.</w:t>
      </w:r>
    </w:p>
    <w:p w:rsidR="00807057" w:rsidRDefault="00807057" w:rsidP="00807057">
      <w:pPr>
        <w:numPr>
          <w:ilvl w:val="0"/>
          <w:numId w:val="1"/>
        </w:numPr>
        <w:spacing w:after="1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Zaokupljenost filozofskim pitanjima i pitanjima od općeg značaja, kao što je pitanje postanka svijeta i čovjeka, smisla života, postanka svemira </w:t>
      </w:r>
      <w:proofErr w:type="spellStart"/>
      <w:r>
        <w:rPr>
          <w:rFonts w:ascii="Comic Sans MS" w:hAnsi="Comic Sans MS"/>
          <w:sz w:val="20"/>
          <w:szCs w:val="20"/>
        </w:rPr>
        <w:t>isl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807057" w:rsidRDefault="00807057" w:rsidP="00807057">
      <w:pPr>
        <w:spacing w:after="120"/>
        <w:jc w:val="both"/>
        <w:rPr>
          <w:rFonts w:ascii="Comic Sans MS" w:hAnsi="Comic Sans MS"/>
          <w:sz w:val="18"/>
        </w:rPr>
      </w:pPr>
    </w:p>
    <w:p w:rsidR="00807057" w:rsidRDefault="00807057" w:rsidP="00807057">
      <w:pPr>
        <w:pStyle w:val="Uvuenotijeloteksta"/>
        <w:spacing w:before="0" w:beforeAutospacing="0" w:after="120" w:afterAutospacing="0"/>
        <w:jc w:val="right"/>
        <w:rPr>
          <w:rFonts w:ascii="Comic Sans MS" w:hAnsi="Comic Sans MS" w:cs="Arial"/>
          <w:sz w:val="18"/>
          <w:szCs w:val="20"/>
        </w:rPr>
      </w:pPr>
      <w:r>
        <w:rPr>
          <w:rFonts w:ascii="Comic Sans MS" w:hAnsi="Comic Sans MS" w:cs="Arial"/>
          <w:sz w:val="18"/>
          <w:szCs w:val="20"/>
        </w:rPr>
        <w:t xml:space="preserve">Izvor: </w:t>
      </w:r>
      <w:proofErr w:type="spellStart"/>
      <w:r>
        <w:rPr>
          <w:rFonts w:ascii="Comic Sans MS" w:hAnsi="Comic Sans MS" w:cs="Arial"/>
          <w:sz w:val="18"/>
          <w:szCs w:val="20"/>
        </w:rPr>
        <w:t>Leyden</w:t>
      </w:r>
      <w:proofErr w:type="spellEnd"/>
      <w:r>
        <w:rPr>
          <w:rFonts w:ascii="Comic Sans MS" w:hAnsi="Comic Sans MS" w:cs="Arial"/>
          <w:sz w:val="18"/>
          <w:szCs w:val="20"/>
        </w:rPr>
        <w:t xml:space="preserve">, S. (1990): </w:t>
      </w:r>
      <w:proofErr w:type="spellStart"/>
      <w:r>
        <w:rPr>
          <w:rFonts w:ascii="Comic Sans MS" w:hAnsi="Comic Sans MS" w:cs="Arial"/>
          <w:sz w:val="18"/>
          <w:szCs w:val="20"/>
        </w:rPr>
        <w:t>Helping</w:t>
      </w:r>
      <w:proofErr w:type="spellEnd"/>
      <w:r>
        <w:rPr>
          <w:rFonts w:ascii="Comic Sans MS" w:hAnsi="Comic Sans MS" w:cs="Arial"/>
          <w:sz w:val="18"/>
          <w:szCs w:val="20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20"/>
        </w:rPr>
        <w:t>the</w:t>
      </w:r>
      <w:proofErr w:type="spellEnd"/>
      <w:r>
        <w:rPr>
          <w:rFonts w:ascii="Comic Sans MS" w:hAnsi="Comic Sans MS" w:cs="Arial"/>
          <w:sz w:val="18"/>
          <w:szCs w:val="20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20"/>
        </w:rPr>
        <w:t>Child</w:t>
      </w:r>
      <w:proofErr w:type="spellEnd"/>
      <w:r>
        <w:rPr>
          <w:rFonts w:ascii="Comic Sans MS" w:hAnsi="Comic Sans MS" w:cs="Arial"/>
          <w:sz w:val="18"/>
          <w:szCs w:val="20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20"/>
        </w:rPr>
        <w:t>of</w:t>
      </w:r>
      <w:proofErr w:type="spellEnd"/>
      <w:r>
        <w:rPr>
          <w:rFonts w:ascii="Comic Sans MS" w:hAnsi="Comic Sans MS" w:cs="Arial"/>
          <w:sz w:val="18"/>
          <w:szCs w:val="20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20"/>
        </w:rPr>
        <w:t>Exceptional</w:t>
      </w:r>
      <w:proofErr w:type="spellEnd"/>
      <w:r>
        <w:rPr>
          <w:rFonts w:ascii="Comic Sans MS" w:hAnsi="Comic Sans MS" w:cs="Arial"/>
          <w:sz w:val="18"/>
          <w:szCs w:val="20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20"/>
        </w:rPr>
        <w:t>Ability</w:t>
      </w:r>
      <w:proofErr w:type="spellEnd"/>
      <w:r>
        <w:rPr>
          <w:rFonts w:ascii="Comic Sans MS" w:hAnsi="Comic Sans MS" w:cs="Arial"/>
          <w:sz w:val="18"/>
          <w:szCs w:val="20"/>
        </w:rPr>
        <w:t>.</w:t>
      </w:r>
    </w:p>
    <w:p w:rsidR="00B04D9E" w:rsidRDefault="00B04D9E"/>
    <w:sectPr w:rsidR="00B04D9E" w:rsidSect="00807057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7280"/>
    <w:multiLevelType w:val="hybridMultilevel"/>
    <w:tmpl w:val="BBB4762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057"/>
    <w:rsid w:val="00807057"/>
    <w:rsid w:val="00B0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807057"/>
    <w:pPr>
      <w:spacing w:before="100" w:beforeAutospacing="1" w:after="100" w:afterAutospacing="1"/>
    </w:pPr>
  </w:style>
  <w:style w:type="character" w:customStyle="1" w:styleId="TijelotekstaChar">
    <w:name w:val="Tijelo teksta Char"/>
    <w:basedOn w:val="Zadanifontodlomka"/>
    <w:link w:val="Tijeloteksta"/>
    <w:semiHidden/>
    <w:rsid w:val="0080705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807057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807057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>Deftones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2013-03-25T11:47:00Z</dcterms:created>
  <dcterms:modified xsi:type="dcterms:W3CDTF">2013-03-25T11:47:00Z</dcterms:modified>
</cp:coreProperties>
</file>